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0A12C" w14:textId="77777777" w:rsidR="003C1257" w:rsidRDefault="003C1257">
      <w:pPr>
        <w:pStyle w:val="BodyText"/>
        <w:rPr>
          <w:rFonts w:ascii="Times New Roman"/>
          <w:sz w:val="11"/>
        </w:rPr>
      </w:pPr>
      <w:bookmarkStart w:id="0" w:name="_GoBack"/>
    </w:p>
    <w:p w14:paraId="4403E7DB" w14:textId="77777777" w:rsidR="003C1257" w:rsidRDefault="003C1257">
      <w:pPr>
        <w:pStyle w:val="BodyText"/>
        <w:spacing w:line="127" w:lineRule="exact"/>
        <w:ind w:left="7926"/>
        <w:rPr>
          <w:rFonts w:ascii="Times New Roman"/>
          <w:sz w:val="12"/>
        </w:rPr>
      </w:pPr>
    </w:p>
    <w:p w14:paraId="64E29259" w14:textId="77777777" w:rsidR="003C1257" w:rsidRDefault="003C1257">
      <w:pPr>
        <w:pStyle w:val="BodyText"/>
        <w:rPr>
          <w:rFonts w:ascii="Times New Roman"/>
          <w:sz w:val="20"/>
        </w:rPr>
      </w:pPr>
    </w:p>
    <w:p w14:paraId="63155FB5" w14:textId="77777777" w:rsidR="003C1257" w:rsidRDefault="003C1257">
      <w:pPr>
        <w:pStyle w:val="BodyText"/>
        <w:rPr>
          <w:rFonts w:ascii="Times New Roman"/>
          <w:sz w:val="20"/>
        </w:rPr>
      </w:pPr>
    </w:p>
    <w:p w14:paraId="46059ADD" w14:textId="77777777" w:rsidR="003C1257" w:rsidRDefault="003C1257">
      <w:pPr>
        <w:pStyle w:val="BodyText"/>
        <w:rPr>
          <w:rFonts w:ascii="Times New Roman"/>
          <w:sz w:val="20"/>
        </w:rPr>
      </w:pPr>
    </w:p>
    <w:p w14:paraId="6012F0A4" w14:textId="77777777" w:rsidR="003C1257" w:rsidRDefault="003C1257">
      <w:pPr>
        <w:pStyle w:val="BodyText"/>
        <w:spacing w:before="10"/>
        <w:rPr>
          <w:rFonts w:ascii="Times New Roman"/>
          <w:sz w:val="15"/>
        </w:rPr>
      </w:pPr>
    </w:p>
    <w:p w14:paraId="51A6B40B" w14:textId="032E1DFC" w:rsidR="003C1257" w:rsidRDefault="003C1257" w:rsidP="00964F0E">
      <w:pPr>
        <w:pStyle w:val="BodyText"/>
        <w:spacing w:before="52"/>
      </w:pPr>
    </w:p>
    <w:p w14:paraId="0355FC7E" w14:textId="77777777" w:rsidR="003C1257" w:rsidRDefault="003C1257">
      <w:pPr>
        <w:pStyle w:val="BodyText"/>
        <w:spacing w:before="11"/>
        <w:rPr>
          <w:sz w:val="23"/>
        </w:rPr>
      </w:pPr>
    </w:p>
    <w:p w14:paraId="14C40FDE" w14:textId="77777777" w:rsidR="003C1257" w:rsidRDefault="007B497D">
      <w:pPr>
        <w:pStyle w:val="BodyText"/>
        <w:spacing w:before="1"/>
        <w:ind w:left="115"/>
      </w:pPr>
      <w:r>
        <w:t>Estimado paciente o responsable sustituto:</w:t>
      </w:r>
    </w:p>
    <w:p w14:paraId="40A183ED" w14:textId="77777777" w:rsidR="003C1257" w:rsidRDefault="003C1257">
      <w:pPr>
        <w:pStyle w:val="BodyText"/>
        <w:spacing w:before="11"/>
        <w:rPr>
          <w:sz w:val="23"/>
        </w:rPr>
      </w:pPr>
    </w:p>
    <w:p w14:paraId="0F4EF17E" w14:textId="77777777" w:rsidR="003C1257" w:rsidRDefault="007B497D">
      <w:pPr>
        <w:pStyle w:val="BodyText"/>
        <w:ind w:left="115" w:right="1435"/>
        <w:jc w:val="both"/>
      </w:pPr>
      <w:r>
        <w:t>Gracias por confiar su atención a nuestro hospital. La salud y seguridad de nuestros pacientes es nuestra prioridad número uno y, como siempre, su equipo de atención se asociará con usted y su familia para satisfacer sus necesidades de atención médica.</w:t>
      </w:r>
    </w:p>
    <w:p w14:paraId="629332CE" w14:textId="77777777" w:rsidR="003C1257" w:rsidRDefault="003C1257">
      <w:pPr>
        <w:pStyle w:val="BodyText"/>
      </w:pPr>
    </w:p>
    <w:p w14:paraId="44110657" w14:textId="26156A17" w:rsidR="003C1257" w:rsidRDefault="007B497D">
      <w:pPr>
        <w:pStyle w:val="BodyText"/>
        <w:ind w:left="115" w:right="1535"/>
      </w:pPr>
      <w:r>
        <w:t>Debido a las altas tasas de COVID-19 en Ontario, hay muchas más personas que necesitan atención hospitalaria. Para asegurarnos de que podamos continuar brindándole a usted y a otros pacientes la atención más segura y de la más alta calidad posible, puede ser necesario trasladarlo a otro hospital que tenga menos pacientes y que pueda satisfacer mejor sus necesidades de atención. Los hospitales de Ontario están trabajando en forma conjunta para garantizar que todos los pacientes puedan recibir la mejor atención posible.</w:t>
      </w:r>
    </w:p>
    <w:p w14:paraId="5C2D1AF6" w14:textId="77777777" w:rsidR="003C1257" w:rsidRDefault="003C1257">
      <w:pPr>
        <w:pStyle w:val="BodyText"/>
        <w:spacing w:before="2"/>
      </w:pPr>
    </w:p>
    <w:p w14:paraId="497023A9" w14:textId="77777777" w:rsidR="003C1257" w:rsidRDefault="007B497D">
      <w:pPr>
        <w:pStyle w:val="BodyText"/>
        <w:ind w:left="115" w:right="1535"/>
      </w:pPr>
      <w:r>
        <w:t>Si necesitamos trasladarlo a otro hospital, su equipo de atención lo conversará con usted y su familia y les brindará más información.</w:t>
      </w:r>
    </w:p>
    <w:p w14:paraId="6E14F17E" w14:textId="77777777" w:rsidR="003C1257" w:rsidRDefault="003C1257">
      <w:pPr>
        <w:pStyle w:val="BodyText"/>
        <w:spacing w:before="11"/>
        <w:rPr>
          <w:sz w:val="23"/>
        </w:rPr>
      </w:pPr>
    </w:p>
    <w:p w14:paraId="34816C94" w14:textId="41C90FC3" w:rsidR="003C1257" w:rsidRDefault="007B497D">
      <w:pPr>
        <w:pStyle w:val="BodyText"/>
        <w:ind w:left="115" w:right="1477"/>
      </w:pPr>
      <w:r>
        <w:t>Solo lo trasladarán a otro hospital si su médico y el equipo de atención deciden que es seguro hacerlo. Ellos se asegurarán de que el nuevo equipo de atención cuente con la información que necesitan para asistirlo antes de su llegada.</w:t>
      </w:r>
    </w:p>
    <w:p w14:paraId="642F42B4" w14:textId="77777777" w:rsidR="003C1257" w:rsidRDefault="003C1257">
      <w:pPr>
        <w:pStyle w:val="BodyText"/>
      </w:pPr>
    </w:p>
    <w:p w14:paraId="041EE489" w14:textId="77777777" w:rsidR="003C1257" w:rsidRDefault="007B497D">
      <w:pPr>
        <w:pStyle w:val="BodyText"/>
        <w:ind w:left="115" w:right="914"/>
      </w:pPr>
      <w:r>
        <w:t>Entendemos que esto puede causarle ansiedad o preocupación. Haremos todo lo posible para responder sus preguntas y asegurarnos de que el traslado, en caso de ser necesario, sea lo más cómodo posible para usted.</w:t>
      </w:r>
    </w:p>
    <w:p w14:paraId="303219E3" w14:textId="77777777" w:rsidR="003C1257" w:rsidRDefault="003C1257">
      <w:pPr>
        <w:pStyle w:val="BodyText"/>
        <w:spacing w:before="12"/>
        <w:rPr>
          <w:sz w:val="23"/>
        </w:rPr>
      </w:pPr>
    </w:p>
    <w:p w14:paraId="0D17E333" w14:textId="77777777" w:rsidR="003C1257" w:rsidRDefault="007B497D">
      <w:pPr>
        <w:pStyle w:val="BodyText"/>
        <w:ind w:left="115"/>
      </w:pPr>
      <w:r>
        <w:t>Atentamente.</w:t>
      </w:r>
    </w:p>
    <w:bookmarkEnd w:id="0"/>
    <w:p w14:paraId="3C523CA0" w14:textId="1B40F576" w:rsidR="003C1257" w:rsidRDefault="003C1257">
      <w:pPr>
        <w:pStyle w:val="BodyText"/>
        <w:ind w:left="115"/>
      </w:pPr>
    </w:p>
    <w:sectPr w:rsidR="003C1257">
      <w:type w:val="continuous"/>
      <w:pgSz w:w="12240" w:h="15840"/>
      <w:pgMar w:top="1040" w:right="44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57"/>
    <w:rsid w:val="000B6187"/>
    <w:rsid w:val="000C46EA"/>
    <w:rsid w:val="003C1257"/>
    <w:rsid w:val="005A19E3"/>
    <w:rsid w:val="007B497D"/>
    <w:rsid w:val="00964F0E"/>
    <w:rsid w:val="00E171E6"/>
    <w:rsid w:val="00F3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C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289328C27B624DBBB6A04395A02739" ma:contentTypeVersion="12" ma:contentTypeDescription="Create a new document." ma:contentTypeScope="" ma:versionID="cf3dd8d8b2dd09aaa3dc6307aa30fa3d">
  <xsd:schema xmlns:xsd="http://www.w3.org/2001/XMLSchema" xmlns:xs="http://www.w3.org/2001/XMLSchema" xmlns:p="http://schemas.microsoft.com/office/2006/metadata/properties" xmlns:ns2="5949c0a4-e340-4c78-93c3-b61c4195444e" xmlns:ns3="e40abd8b-4235-42ac-92ce-65934f354265" targetNamespace="http://schemas.microsoft.com/office/2006/metadata/properties" ma:root="true" ma:fieldsID="77a45f1ea01c894f5f7cff9a734e978b" ns2:_="" ns3:_="">
    <xsd:import namespace="5949c0a4-e340-4c78-93c3-b61c4195444e"/>
    <xsd:import namespace="e40abd8b-4235-42ac-92ce-65934f354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9c0a4-e340-4c78-93c3-b61c41954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abd8b-4235-42ac-92ce-65934f3542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5E103-0911-4188-8FA6-30EC5EFD3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9c0a4-e340-4c78-93c3-b61c4195444e"/>
    <ds:schemaRef ds:uri="e40abd8b-4235-42ac-92ce-65934f354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74ADF-9B60-4B81-AAB6-BEE3B882C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CC1D4-E457-4890-8DFF-795BF91471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Generic OHA Letterhead</vt:lpstr>
    </vt:vector>
  </TitlesOfParts>
  <Company>University Health Network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OHA Letterhead</dc:title>
  <dc:creator>Tejashri Kapure</dc:creator>
  <cp:lastModifiedBy>RODA T</cp:lastModifiedBy>
  <cp:revision>2</cp:revision>
  <dcterms:created xsi:type="dcterms:W3CDTF">2021-04-20T22:33:00Z</dcterms:created>
  <dcterms:modified xsi:type="dcterms:W3CDTF">2021-04-20T22:33:00Z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2021-04-12T00:00:00Z</vt:filetime>
  </property>
  <property fmtid="{D5CDD505-2E9C-101B-9397-08002B2CF9AE}" pid="5" name="ContentTypeId">
    <vt:lpwstr>0x0101006D289328C27B624DBBB6A04395A02739</vt:lpwstr>
  </property>
</Properties>
</file>